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1E" w:rsidRPr="00D230CC" w:rsidRDefault="00FC2F1E" w:rsidP="00D230CC">
      <w:pPr>
        <w:tabs>
          <w:tab w:val="left" w:pos="8010"/>
          <w:tab w:val="right" w:pos="9355"/>
        </w:tabs>
        <w:jc w:val="right"/>
        <w:rPr>
          <w:rFonts w:ascii="Times New Roman" w:eastAsia="Times New Roman" w:hAnsi="Times New Roman"/>
          <w:sz w:val="24"/>
          <w:szCs w:val="24"/>
        </w:rPr>
      </w:pPr>
      <w:r w:rsidRPr="00D230CC">
        <w:rPr>
          <w:rFonts w:ascii="Times New Roman" w:hAnsi="Times New Roman"/>
          <w:sz w:val="24"/>
          <w:szCs w:val="24"/>
        </w:rPr>
        <w:t>«Утверждаю»</w:t>
      </w:r>
    </w:p>
    <w:p w:rsidR="00FC2F1E" w:rsidRDefault="00FC2F1E" w:rsidP="00FC2F1E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>Директор МБОУ «Бачи-Юртовская СШ №2»</w:t>
      </w:r>
    </w:p>
    <w:p w:rsidR="00FC2F1E" w:rsidRDefault="00FC2F1E" w:rsidP="00FC2F1E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</w:rPr>
        <w:t>_______   А. М. Бугаев</w:t>
      </w:r>
    </w:p>
    <w:p w:rsidR="00FC2F1E" w:rsidRDefault="00FC2F1E" w:rsidP="00FC2F1E">
      <w:pPr>
        <w:rPr>
          <w:rFonts w:ascii="Times New Roman" w:hAnsi="Times New Roman"/>
        </w:rPr>
      </w:pPr>
    </w:p>
    <w:p w:rsidR="00C36A3A" w:rsidRDefault="00C36A3A" w:rsidP="00C36A3A">
      <w:pPr>
        <w:tabs>
          <w:tab w:val="left" w:pos="270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Дорожная карта</w:t>
      </w:r>
    </w:p>
    <w:p w:rsidR="00FC2F1E" w:rsidRPr="00C36A3A" w:rsidRDefault="00C36A3A" w:rsidP="00C36A3A">
      <w:pPr>
        <w:tabs>
          <w:tab w:val="left" w:pos="270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введению</w:t>
      </w:r>
      <w:r w:rsidR="00FC2F1E">
        <w:rPr>
          <w:rFonts w:ascii="Times New Roman" w:hAnsi="Times New Roman"/>
          <w:b/>
          <w:sz w:val="28"/>
        </w:rPr>
        <w:t xml:space="preserve"> ФГОС </w:t>
      </w:r>
      <w:r>
        <w:rPr>
          <w:rFonts w:ascii="Times New Roman" w:hAnsi="Times New Roman"/>
          <w:b/>
          <w:sz w:val="28"/>
        </w:rPr>
        <w:t xml:space="preserve">НОО </w:t>
      </w:r>
      <w:r w:rsidR="00FC2F1E">
        <w:rPr>
          <w:rFonts w:ascii="Times New Roman" w:hAnsi="Times New Roman"/>
          <w:b/>
          <w:sz w:val="28"/>
        </w:rPr>
        <w:t>на 2016-2017</w:t>
      </w:r>
      <w:r w:rsidR="00FC2F1E" w:rsidRPr="001E4AED">
        <w:rPr>
          <w:rFonts w:ascii="Times New Roman" w:hAnsi="Times New Roman"/>
          <w:b/>
          <w:sz w:val="28"/>
        </w:rPr>
        <w:t xml:space="preserve"> учебный год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53"/>
        <w:gridCol w:w="2737"/>
        <w:gridCol w:w="2891"/>
      </w:tblGrid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Pr="009D43C3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D43C3">
              <w:rPr>
                <w:rFonts w:ascii="Times New Roman" w:hAnsi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Pr="009D43C3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D43C3">
              <w:rPr>
                <w:rFonts w:ascii="Times New Roman" w:hAnsi="Times New Roman"/>
                <w:b/>
                <w:sz w:val="24"/>
                <w:szCs w:val="28"/>
              </w:rPr>
              <w:t>Срок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Pr="009D43C3" w:rsidRDefault="00FC2F1E" w:rsidP="00B613E2">
            <w:pPr>
              <w:spacing w:after="0" w:line="240" w:lineRule="auto"/>
              <w:jc w:val="center"/>
              <w:rPr>
                <w:b/>
              </w:rPr>
            </w:pPr>
            <w:r w:rsidRPr="009D43C3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FC2F1E" w:rsidTr="00B613E2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28"/>
              </w:rPr>
              <w:t>Организационно – методическое сопровождение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дорожной карты по реализации ФГОС НОО в 2016-2017 учебном году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дорожной карты по реализации ФГОС НОО в 2016-2017 учебном году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июнь 2016</w:t>
            </w:r>
          </w:p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Pr="00C36A3A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 начальных классов</w:t>
            </w:r>
          </w:p>
          <w:p w:rsidR="00FC2F1E" w:rsidRPr="00C36A3A" w:rsidRDefault="00C36A3A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Ташуева</w:t>
            </w:r>
            <w:proofErr w:type="spellEnd"/>
            <w:r w:rsidRP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М.</w:t>
            </w:r>
          </w:p>
          <w:p w:rsidR="00FC2F1E" w:rsidRPr="00C36A3A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2F1E" w:rsidRPr="00C36A3A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FC2F1E" w:rsidRPr="00C36A3A" w:rsidRDefault="00C36A3A" w:rsidP="00B613E2">
            <w:pPr>
              <w:spacing w:after="0" w:line="240" w:lineRule="auto"/>
              <w:rPr>
                <w:rFonts w:ascii="Times New Roman" w:hAnsi="Times New Roman"/>
              </w:rPr>
            </w:pPr>
            <w:r w:rsidRPr="00C36A3A">
              <w:rPr>
                <w:rFonts w:ascii="Times New Roman" w:hAnsi="Times New Roman"/>
                <w:sz w:val="24"/>
                <w:szCs w:val="24"/>
              </w:rPr>
              <w:t>Бугаев А. М.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 уровней, информирование коллектива об изменениях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C2F1E" w:rsidTr="00B613E2">
        <w:trPr>
          <w:trHeight w:val="1212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родителей с целью изучения образовательных потребностей и интересов обучающихся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классов, заместитель директора по УВР</w:t>
            </w:r>
            <w:r w:rsidR="00C3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6A3A"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 w:rsidR="00C36A3A">
              <w:rPr>
                <w:rFonts w:ascii="Times New Roman" w:hAnsi="Times New Roman"/>
                <w:sz w:val="24"/>
                <w:szCs w:val="24"/>
              </w:rPr>
              <w:t xml:space="preserve"> Х. М.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будущих первоклассников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2016</w:t>
            </w:r>
          </w:p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школы, </w:t>
            </w:r>
          </w:p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изучению внеурочной деятельности ФГОС НОО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МО,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  <w:r w:rsidR="00C3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A3A" w:rsidRPr="00C36A3A" w:rsidRDefault="00C36A3A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Ташуева</w:t>
            </w:r>
            <w:proofErr w:type="spellEnd"/>
            <w:r w:rsidRP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М.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учителей по ФГОС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Pr="00251ACB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C36A3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="00C36A3A">
              <w:rPr>
                <w:rFonts w:ascii="Times New Roman" w:hAnsi="Times New Roman"/>
                <w:sz w:val="24"/>
                <w:szCs w:val="24"/>
              </w:rPr>
              <w:t xml:space="preserve"> Тайсумова М. А.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инструктивно – методических совещаний по вопросам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школы, </w:t>
            </w:r>
          </w:p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</w:t>
            </w:r>
            <w:r w:rsidR="00C3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6A3A">
              <w:rPr>
                <w:rFonts w:ascii="Times New Roman" w:hAnsi="Times New Roman"/>
                <w:sz w:val="24"/>
                <w:szCs w:val="24"/>
              </w:rPr>
              <w:t>Ташуева</w:t>
            </w:r>
            <w:proofErr w:type="spellEnd"/>
            <w:r w:rsidR="00C36A3A"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семинар «Внеурочная деятельность в начальной школе: опыт работы»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 w:rsidR="00C3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6A3A"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 w:rsidR="00C36A3A">
              <w:rPr>
                <w:rFonts w:ascii="Times New Roman" w:hAnsi="Times New Roman"/>
                <w:sz w:val="24"/>
                <w:szCs w:val="24"/>
              </w:rPr>
              <w:t xml:space="preserve"> Х. М.</w:t>
            </w:r>
          </w:p>
          <w:p w:rsidR="00FC2F1E" w:rsidRDefault="00FC2F1E" w:rsidP="00B613E2">
            <w:pPr>
              <w:spacing w:after="0" w:line="240" w:lineRule="auto"/>
            </w:pP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Pr="00FC2F1E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и утверждени</w:t>
            </w:r>
            <w:r w:rsid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УМК на 2016-2017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учебный год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C36A3A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FC2F1E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FC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начальных классов</w:t>
            </w:r>
          </w:p>
          <w:p w:rsidR="00FC2F1E" w:rsidRDefault="00C36A3A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C36A3A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и утверждение УМК на 2016-2017</w:t>
            </w:r>
            <w:r w:rsidR="00FC2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учебный год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заказа учебников на новый учебный год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начальных классов</w:t>
            </w:r>
          </w:p>
          <w:p w:rsidR="00FC2F1E" w:rsidRDefault="00C36A3A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библиотекой</w:t>
            </w:r>
          </w:p>
          <w:p w:rsidR="00B613E2" w:rsidRDefault="00B613E2" w:rsidP="00B613E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Подведение предварительных итогов по вопросу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r w:rsid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ФГОС НОО в 2016-2017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учебном</w:t>
            </w:r>
            <w:r w:rsid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году и обсуждение задач на 2017 – 2018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="00B6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Ташуева</w:t>
            </w:r>
            <w:proofErr w:type="spellEnd"/>
            <w:r w:rsidR="00B6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М.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Информационно – методическое сопровождение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Регулярное обновление материалов на сайте образовательного учреждения, обеспечение доступа родителей к сайту ОУ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 за сайт ОУ</w:t>
            </w:r>
            <w:r w:rsidR="00B61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3E2">
              <w:rPr>
                <w:rFonts w:ascii="Times New Roman" w:hAnsi="Times New Roman"/>
                <w:sz w:val="24"/>
                <w:szCs w:val="24"/>
              </w:rPr>
              <w:t>Товзаев</w:t>
            </w:r>
            <w:proofErr w:type="spellEnd"/>
            <w:r w:rsidR="00B613E2">
              <w:rPr>
                <w:rFonts w:ascii="Times New Roman" w:hAnsi="Times New Roman"/>
                <w:sz w:val="24"/>
                <w:szCs w:val="24"/>
              </w:rPr>
              <w:t xml:space="preserve"> Р. Х.</w:t>
            </w:r>
            <w:proofErr w:type="gramEnd"/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регулярное обновление информационного стенда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 НОО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председатель МО</w:t>
            </w:r>
          </w:p>
          <w:p w:rsidR="00FC2F1E" w:rsidRDefault="00FC2F1E" w:rsidP="00B613E2">
            <w:pPr>
              <w:spacing w:after="0" w:line="240" w:lineRule="auto"/>
            </w:pP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и систематическое пополнение библиотечки методической литературы по теме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еализация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ФГОС НОО»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классов, заведующий библиотекой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банка методических разработок уроков, дополнительных занятий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классов, председатель МО</w:t>
            </w:r>
            <w:r w:rsidR="00B61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3E2">
              <w:rPr>
                <w:rFonts w:ascii="Times New Roman" w:hAnsi="Times New Roman"/>
                <w:sz w:val="24"/>
                <w:szCs w:val="24"/>
              </w:rPr>
              <w:t>Ташуева</w:t>
            </w:r>
            <w:proofErr w:type="spellEnd"/>
            <w:r w:rsidR="00B613E2"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  <w:p w:rsidR="00FC2F1E" w:rsidRDefault="00FC2F1E" w:rsidP="00B613E2">
            <w:pPr>
              <w:spacing w:after="0" w:line="240" w:lineRule="auto"/>
              <w:jc w:val="center"/>
            </w:pP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(ежегодного) публичного отчета о результатах реализации ООП НОО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FC2F1E" w:rsidRDefault="00FC2F1E" w:rsidP="00B613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F1E" w:rsidRPr="00270709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32"/>
              </w:rPr>
            </w:pPr>
            <w:r>
              <w:rPr>
                <w:rFonts w:ascii="Times New Roman" w:hAnsi="Times New Roman"/>
                <w:i/>
                <w:sz w:val="28"/>
                <w:szCs w:val="32"/>
              </w:rPr>
              <w:t>Поддержка, формирование и развитие кадрового потенциала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прогноза обеспечения кадрами на </w:t>
            </w:r>
            <w:r w:rsidR="00C3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2016-2017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Pr="007D5F6D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F6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повышения квалификации педагогических работников по вопросам реализации ФГОС НОО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FC2F1E" w:rsidRDefault="00FC2F1E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B613E2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="00B613E2">
              <w:rPr>
                <w:rFonts w:ascii="Times New Roman" w:hAnsi="Times New Roman"/>
                <w:sz w:val="24"/>
                <w:szCs w:val="24"/>
              </w:rPr>
              <w:t xml:space="preserve"> Тайсумова М. А.</w:t>
            </w:r>
          </w:p>
        </w:tc>
      </w:tr>
      <w:tr w:rsidR="00FC2F1E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изучения и учёт инструктивно – методических писем  по вопросам реализации ФГОС НОО</w:t>
            </w:r>
          </w:p>
          <w:p w:rsidR="00FC2F1E" w:rsidRDefault="00FC2F1E" w:rsidP="00B6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1E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– июнь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1E" w:rsidRDefault="00FC2F1E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B613E2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="00B613E2">
              <w:rPr>
                <w:rFonts w:ascii="Times New Roman" w:hAnsi="Times New Roman"/>
                <w:sz w:val="24"/>
                <w:szCs w:val="24"/>
              </w:rPr>
              <w:t xml:space="preserve"> Тайсумова М. И.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</w:t>
            </w:r>
            <w:r w:rsidR="00B61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3E2">
              <w:rPr>
                <w:rFonts w:ascii="Times New Roman" w:hAnsi="Times New Roman"/>
                <w:sz w:val="24"/>
                <w:szCs w:val="24"/>
              </w:rPr>
              <w:lastRenderedPageBreak/>
              <w:t>Осмаева</w:t>
            </w:r>
            <w:proofErr w:type="spellEnd"/>
            <w:r w:rsidR="00B613E2">
              <w:rPr>
                <w:rFonts w:ascii="Times New Roman" w:hAnsi="Times New Roman"/>
                <w:sz w:val="24"/>
                <w:szCs w:val="24"/>
              </w:rPr>
              <w:t xml:space="preserve"> Х.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Участие учителей в работе семинаров, конференций, мастер-классов различного уровня.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НМР Тайсумова М. И., заместитель директора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3E2" w:rsidRDefault="00B613E2" w:rsidP="00B613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28"/>
                <w:szCs w:val="32"/>
              </w:rPr>
              <w:t>Научно – методическое сопровождение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Использование инструктивно - методических писем и методических рекомендаций по вопросам реализации ФГОС НОО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Согласование рабочих программ</w:t>
            </w:r>
          </w:p>
          <w:p w:rsidR="00B613E2" w:rsidRDefault="00B613E2" w:rsidP="00B613E2">
            <w:pPr>
              <w:spacing w:before="40" w:after="4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методических рекомендаций по использованию имеющихся программ, учебников, методических пособий и разработок для реализации ФГОС</w:t>
            </w:r>
          </w:p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начальных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методических совещаний, заседаний в рамках ШМО учителей начальных классов</w:t>
            </w:r>
          </w:p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обобщение  педагогического опыта по внедрению в учебный процесс передовых педагогических технологий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начальных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Обеспечение преемственности реализации ФГОС НОО от класса к классу (предметные линии, воспитание и социализация, развитие универсальных учебных действий, система оценки достижений планируемых результатов)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</w:t>
            </w:r>
          </w:p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МО начальных классов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3E2" w:rsidRDefault="00B613E2" w:rsidP="00B613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Материально-техническое сопровождение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соответствия материально-технической базы реализации ФГОС  НОО, действующим санитарным и противопожарным нормам, нормам охраны труда работников образовательного учреждения</w:t>
            </w:r>
          </w:p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укомплектованности библиотеки ОУ печатными и электронными образовательными ресурсами по всем учебным предметам учебного плана ФГОС НОО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школы,  заведующий библиотекой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3E2" w:rsidRDefault="00B613E2" w:rsidP="00B613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Экспертно-аналитическая деятельность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диагностика обучающихся 1-ых классов</w:t>
            </w:r>
          </w:p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 в начальных классах в рамках дней открытых дверей</w:t>
            </w:r>
          </w:p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классов, заместитель директора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 НОО: входная, итоговая диагностики обучающихся начальных классов</w:t>
            </w:r>
          </w:p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2016</w:t>
            </w:r>
          </w:p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классов, заместитель директора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М.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выставки  работ урочной и внеурочной деятельности обучающихся начальных классов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613E2" w:rsidTr="00B613E2"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(законных представителей) с целью изучения общественного мнения по вопросам ФГОС НОО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май 2017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3E2" w:rsidRDefault="00B613E2" w:rsidP="00B613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B613E2" w:rsidRDefault="00B613E2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FC2F1E" w:rsidRDefault="00FC2F1E"/>
    <w:p w:rsidR="00D230CC" w:rsidRDefault="00D230CC"/>
    <w:p w:rsidR="00C36A3A" w:rsidRPr="00D230CC" w:rsidRDefault="00FC2F1E" w:rsidP="00C36A3A">
      <w:pPr>
        <w:tabs>
          <w:tab w:val="left" w:pos="8010"/>
          <w:tab w:val="right" w:pos="9355"/>
        </w:tabs>
        <w:jc w:val="right"/>
        <w:rPr>
          <w:rFonts w:ascii="Times New Roman" w:eastAsia="Times New Roman" w:hAnsi="Times New Roman"/>
          <w:sz w:val="20"/>
        </w:rPr>
      </w:pPr>
      <w:r w:rsidRPr="00D230CC">
        <w:rPr>
          <w:rFonts w:ascii="Times New Roman" w:hAnsi="Times New Roman"/>
          <w:bCs/>
          <w:color w:val="000000"/>
          <w:szCs w:val="24"/>
          <w:lang w:eastAsia="en-US"/>
        </w:rPr>
        <w:lastRenderedPageBreak/>
        <w:t xml:space="preserve">                                                                                                 </w:t>
      </w:r>
      <w:r w:rsidR="00C36A3A" w:rsidRPr="00D230CC">
        <w:rPr>
          <w:rFonts w:ascii="Times New Roman" w:hAnsi="Times New Roman"/>
          <w:sz w:val="24"/>
        </w:rPr>
        <w:t>«Утверждаю»</w:t>
      </w:r>
    </w:p>
    <w:p w:rsidR="00C36A3A" w:rsidRDefault="00C36A3A" w:rsidP="00C36A3A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>Директор МБОУ «Бачи-Юртовская СШ №2»</w:t>
      </w:r>
    </w:p>
    <w:p w:rsidR="00C36A3A" w:rsidRDefault="00C36A3A" w:rsidP="00C36A3A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</w:rPr>
        <w:t>_______   А. М. Бугаев</w:t>
      </w:r>
    </w:p>
    <w:p w:rsidR="00B42E98" w:rsidRDefault="00B42E98" w:rsidP="00C36A3A">
      <w:pPr>
        <w:jc w:val="center"/>
        <w:rPr>
          <w:rFonts w:ascii="Times New Roman" w:hAnsi="Times New Roman"/>
        </w:rPr>
      </w:pPr>
    </w:p>
    <w:p w:rsidR="00B42E98" w:rsidRPr="00B42E98" w:rsidRDefault="00B42E98" w:rsidP="00C36A3A">
      <w:pPr>
        <w:jc w:val="center"/>
        <w:rPr>
          <w:rFonts w:ascii="Times New Roman" w:hAnsi="Times New Roman"/>
          <w:b/>
          <w:sz w:val="28"/>
        </w:rPr>
      </w:pPr>
      <w:r w:rsidRPr="00B42E98">
        <w:rPr>
          <w:rFonts w:ascii="Times New Roman" w:hAnsi="Times New Roman"/>
          <w:b/>
          <w:sz w:val="28"/>
        </w:rPr>
        <w:t>Дорожная карта по введению в ФГОС ООО на 2016-2017 учебный год</w:t>
      </w:r>
      <w:r>
        <w:rPr>
          <w:rFonts w:ascii="Times New Roman" w:hAnsi="Times New Roman"/>
          <w:b/>
          <w:sz w:val="28"/>
        </w:rPr>
        <w:t xml:space="preserve"> по обеспечению реализации федерального государственного образовательного стандарта общего образования в 5-8-х классах.</w:t>
      </w:r>
    </w:p>
    <w:p w:rsidR="00FC2F1E" w:rsidRPr="00FC2F1E" w:rsidRDefault="00FC2F1E" w:rsidP="00C36A3A">
      <w:pPr>
        <w:shd w:val="clear" w:color="auto" w:fill="FFFFFF"/>
        <w:suppressAutoHyphens w:val="0"/>
        <w:spacing w:after="0" w:line="240" w:lineRule="auto"/>
        <w:ind w:firstLine="35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C2F1E" w:rsidRPr="00FC2F1E" w:rsidRDefault="00FC2F1E" w:rsidP="00FC2F1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C2F1E">
        <w:rPr>
          <w:rFonts w:ascii="Times New Roman" w:hAnsi="Times New Roman"/>
          <w:sz w:val="24"/>
          <w:szCs w:val="24"/>
          <w:lang w:eastAsia="en-US"/>
        </w:rPr>
        <w:t>Задачи:</w:t>
      </w:r>
    </w:p>
    <w:p w:rsidR="00FC2F1E" w:rsidRPr="00FC2F1E" w:rsidRDefault="00FC2F1E" w:rsidP="00FC2F1E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FC2F1E">
        <w:rPr>
          <w:rFonts w:ascii="Times New Roman" w:hAnsi="Times New Roman"/>
          <w:sz w:val="24"/>
          <w:szCs w:val="24"/>
          <w:lang w:eastAsia="en-US"/>
        </w:rPr>
        <w:t>Реализация  ФГОС ООО в соответствии с нормативными документами.</w:t>
      </w:r>
    </w:p>
    <w:p w:rsidR="00FC2F1E" w:rsidRPr="00FC2F1E" w:rsidRDefault="00FC2F1E" w:rsidP="00FC2F1E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FC2F1E">
        <w:rPr>
          <w:rFonts w:ascii="Times New Roman" w:hAnsi="Times New Roman"/>
          <w:sz w:val="24"/>
          <w:szCs w:val="24"/>
          <w:lang w:eastAsia="en-US"/>
        </w:rPr>
        <w:t>Методическое и информационное сопровождение ре</w:t>
      </w:r>
      <w:r w:rsidR="00B613E2">
        <w:rPr>
          <w:rFonts w:ascii="Times New Roman" w:hAnsi="Times New Roman"/>
          <w:sz w:val="24"/>
          <w:szCs w:val="24"/>
          <w:lang w:eastAsia="en-US"/>
        </w:rPr>
        <w:t>ализации ФГОС ООО в течение 2016-2017</w:t>
      </w:r>
      <w:r w:rsidRPr="00FC2F1E">
        <w:rPr>
          <w:rFonts w:ascii="Times New Roman" w:hAnsi="Times New Roman"/>
          <w:sz w:val="24"/>
          <w:szCs w:val="24"/>
          <w:lang w:eastAsia="en-US"/>
        </w:rPr>
        <w:t xml:space="preserve"> учебного года.</w:t>
      </w:r>
    </w:p>
    <w:p w:rsidR="00FC2F1E" w:rsidRPr="00FC2F1E" w:rsidRDefault="00FC2F1E" w:rsidP="00FC2F1E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FC2F1E">
        <w:rPr>
          <w:rFonts w:ascii="Times New Roman" w:hAnsi="Times New Roman"/>
          <w:sz w:val="24"/>
          <w:szCs w:val="24"/>
          <w:lang w:eastAsia="en-US"/>
        </w:rPr>
        <w:t xml:space="preserve">Реализация мероприятий в рамках методической темы ОУ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775"/>
        <w:gridCol w:w="1796"/>
        <w:gridCol w:w="2107"/>
        <w:gridCol w:w="2097"/>
      </w:tblGrid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показатели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5" w:type="dxa"/>
            <w:gridSpan w:val="4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Организационное обеспечение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деятельности рабочей группы ОУ: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внесение изменений в план работы рабочей гру</w:t>
            </w:r>
            <w:r w:rsidR="00B613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ппы с учетом новых задач на 2016-2017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B613E2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 2016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рабочей группы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план ра</w:t>
            </w:r>
            <w:r w:rsidR="00B613E2">
              <w:rPr>
                <w:rFonts w:ascii="Times New Roman" w:hAnsi="Times New Roman"/>
                <w:sz w:val="24"/>
                <w:szCs w:val="24"/>
                <w:lang w:eastAsia="en-US"/>
              </w:rPr>
              <w:t>боты ОУ и рабочей группы на 2016-2017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семинарах-совещаниях регионального уровня по вопросам реализации ФГОС ООО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В соответствии с планом-графиком Управления образования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Бугаев А. М.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Салманиев У. А.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, учителя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FE3C9B" w:rsidRPr="00FC2F1E" w:rsidTr="00B613E2">
        <w:tc>
          <w:tcPr>
            <w:tcW w:w="796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775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совещаний о ходе реализации ФГОС ООО в ОУ: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итоги подготовки  школы к реал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изации ФГОС ООО и задачи на 2016-2017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год; 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 промежуточных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итогах реализации ФГОС ООО в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-х  классах.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 2016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Янв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арь, май 2017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Бугаев А. М.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</w:p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Салманиев У. А.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, учителя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Аналитические справки, решения совещания, приказы директора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 результатов освоения ООП ООО:</w:t>
            </w:r>
          </w:p>
          <w:p w:rsidR="00B42E98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входная диагностика</w:t>
            </w:r>
          </w:p>
          <w:p w:rsidR="00B42E98" w:rsidRDefault="00B42E98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учащихся 5-8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-х классов;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формирование УУД;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диагностика результатов освоения 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ООП ООО по итогам обучения в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-х классах.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42E98" w:rsidRDefault="00B42E98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Сентябрь, </w:t>
            </w:r>
          </w:p>
          <w:p w:rsidR="00B42E98" w:rsidRDefault="00B42E98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B42E98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Октябрь 2016</w:t>
            </w:r>
          </w:p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  2017</w:t>
            </w:r>
          </w:p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Заместитель директора по УВР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Салманиев У. А.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B42E98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Анализ результатов мониторинга, разработка предложений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повышению кач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ества реализации ФГОС ООО в 2016-2017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уч. г.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дополнительного образования: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согласование расписания занятий по внеурочной деятельности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Август, сентябрь 2016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 Салманиев У. А.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Утвержденное расписание занятий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работы с материально-ответственными лицами, закрепленными за оборудованием ОУ (порядок хранения и использования техники, вопросы ее обслуживания и т.п.)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2016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информатизации </w:t>
            </w:r>
            <w:proofErr w:type="spellStart"/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Товзаев</w:t>
            </w:r>
            <w:proofErr w:type="spellEnd"/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 Х.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АХЧ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Закаев</w:t>
            </w:r>
            <w:proofErr w:type="spellEnd"/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С.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План-график использования техники, журнал по использованию техники в образовательном процессе и т.д.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плана-гр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афика реализации ФГОС ООО в 2017-2018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учебном году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Май-июнь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Руководитель рабочей группы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Проект плана-гра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фика реализации ФГОС ООО на 2017-2018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уч. год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5" w:type="dxa"/>
            <w:gridSpan w:val="4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Нормативно-правовое обеспечение</w:t>
            </w:r>
          </w:p>
        </w:tc>
      </w:tr>
      <w:tr w:rsidR="00FE3C9B" w:rsidRPr="00FC2F1E" w:rsidTr="00B613E2">
        <w:tc>
          <w:tcPr>
            <w:tcW w:w="796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75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796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По мере поступления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Бугаев А. М.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</w:p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Салманиев У. А.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Информация для стендов, совещаний, педагогических советов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договор</w:t>
            </w:r>
            <w:r w:rsidR="00FE3C9B">
              <w:rPr>
                <w:rFonts w:ascii="Times New Roman" w:hAnsi="Times New Roman"/>
                <w:sz w:val="24"/>
                <w:szCs w:val="24"/>
                <w:lang w:eastAsia="en-US"/>
              </w:rPr>
              <w:t>ов с родителями обучающихся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-х  классов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Август, сентябрь 2016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E3C9B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  <w:p w:rsidR="00FC2F1E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Бугаев А. М.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Заключенные договора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3C9B" w:rsidRPr="00FC2F1E" w:rsidTr="00B613E2">
        <w:tc>
          <w:tcPr>
            <w:tcW w:w="796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775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коррективов в нормативно-правовые документы ОУ по итогам их подготовки, с учетом изменений федерального и регион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ального уровня и ООП в части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-х классов</w:t>
            </w:r>
          </w:p>
        </w:tc>
        <w:tc>
          <w:tcPr>
            <w:tcW w:w="1796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Май-июнь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2016</w:t>
            </w: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Бугаев А. М.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</w:p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Салманиев У. А.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E3C9B" w:rsidRPr="00FC2F1E" w:rsidRDefault="00FE3C9B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E3C9B" w:rsidRPr="00FC2F1E" w:rsidRDefault="00FE3C9B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регламента утверждения нормативно-правовых документов в соответствии с Уставом ОУ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изменений в ООП ООО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Август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Рабочая группа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об утверждении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ООП в новой редакции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5" w:type="dxa"/>
            <w:gridSpan w:val="4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Финансово-экономическое обеспечение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обеспечен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ности учебниками обучающихся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-х классов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3 сентября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2016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Цакаев</w:t>
            </w:r>
            <w:proofErr w:type="spellEnd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</w:t>
            </w:r>
            <w:proofErr w:type="gramStart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Х-А</w:t>
            </w:r>
            <w:proofErr w:type="gramEnd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, учителя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2016-2017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 года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база учебной и учебно-методической литературы ОУ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Анализ материально-техническ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ой базы ОУ с учетом закупок 2015-2016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количество компьютерной и множительной техники, программного обеспечения в учебных кабинетах, библиотеке;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анализ работы Интернет-ресурсов;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условий для реализации внеурочной деятельности;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учебной и учебно-методической литературы.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Октябрь-ноябрь 2016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по информатизации </w:t>
            </w:r>
            <w:proofErr w:type="spellStart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Товзаев</w:t>
            </w:r>
            <w:proofErr w:type="spellEnd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 Х.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Цакаев</w:t>
            </w:r>
            <w:proofErr w:type="spellEnd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</w:t>
            </w:r>
            <w:proofErr w:type="gramStart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Х-А</w:t>
            </w:r>
            <w:proofErr w:type="gramEnd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по информатизации </w:t>
            </w:r>
          </w:p>
          <w:p w:rsid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Товзаев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 Х.</w:t>
            </w:r>
          </w:p>
          <w:p w:rsidR="00B56020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ам. директора по УВР Салманиев У. А.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База данных по материально-техническому обеспечению ОУ, база учебной и учебно-методической литературы ОУ, аналитическая справка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2017-2018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учебному году: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инвентаризация материально-технической базы на соответствие требованиям ООП ОУ ФГОС ООО;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плана закупок на 2017-2018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Май 2017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по АХЧ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Закаев</w:t>
            </w:r>
            <w:proofErr w:type="spellEnd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</w:t>
            </w:r>
            <w:proofErr w:type="gramStart"/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учителя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Дополнение базы данных по материально-техническому обеспечению ОУ, базы учебной и учебно-методической литературы ОУ, аналитическая справка, план закупок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5" w:type="dxa"/>
            <w:gridSpan w:val="4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Кадровое обеспечение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4.1. 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штатного расписа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ния и 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расстановка кадров на 2016-2017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Август 2016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Бугаев А. М.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Штатное расписание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Штатное расписание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4.2.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прогноза обеспечения кадрами на 2016 год и перспективу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2016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</w:t>
            </w:r>
            <w:r w:rsidR="00B56020">
              <w:rPr>
                <w:rFonts w:ascii="Times New Roman" w:hAnsi="Times New Roman"/>
                <w:sz w:val="24"/>
                <w:szCs w:val="24"/>
                <w:lang w:eastAsia="en-US"/>
              </w:rPr>
              <w:t>ь директора по УВР Салманиев У. А.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План работы по заполнению выявленных вакансий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заявки на курсовую подготовку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 2017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B56020" w:rsidRPr="00FC2F1E" w:rsidRDefault="00B56020" w:rsidP="00B5602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Заместитель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директора по УВР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Салманиев У. А.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Заявка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тарификации п</w:t>
            </w:r>
            <w:r w:rsidR="00DB59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едагогических работников на 2016-2017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 с учетом реализации ФГОС ООО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2016-2017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уч.г</w:t>
            </w:r>
            <w:proofErr w:type="spellEnd"/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B56020" w:rsidRPr="00FC2F1E" w:rsidRDefault="00B56020" w:rsidP="00B5602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директора по УВР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Салманиев У. А.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DB594A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Тарификация 2016-2017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уч.г</w:t>
            </w:r>
            <w:proofErr w:type="spellEnd"/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6020" w:rsidRPr="00FC2F1E" w:rsidTr="00B613E2">
        <w:trPr>
          <w:trHeight w:val="1702"/>
        </w:trPr>
        <w:tc>
          <w:tcPr>
            <w:tcW w:w="796" w:type="dxa"/>
            <w:shd w:val="clear" w:color="auto" w:fill="auto"/>
          </w:tcPr>
          <w:p w:rsidR="00B56020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2775" w:type="dxa"/>
            <w:shd w:val="clear" w:color="auto" w:fill="auto"/>
          </w:tcPr>
          <w:p w:rsidR="00B56020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возможностей организации дистанционного обучения педагогических работников ОУ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B56020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B56020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B56020" w:rsidRPr="00FC2F1E" w:rsidRDefault="00B56020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директора по УВР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Салманиев У. А.</w:t>
            </w:r>
          </w:p>
          <w:p w:rsidR="00B56020" w:rsidRPr="00FC2F1E" w:rsidRDefault="00B56020" w:rsidP="00F200E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B56020" w:rsidRPr="00FC2F1E" w:rsidRDefault="00B56020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 в план-график повышения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5" w:type="dxa"/>
            <w:gridSpan w:val="4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Информационное обеспечение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Организ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ация взаимодействия учителей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-х классов по обсуждению вопросов ФГОС ООО, обмену опытом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По плану школы, МО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анализ проблем, вынесенных на обсуждение; протоколы МО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Сопровождение разделов (страничек) сайта ОУ по вопросам ФГОС ООО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за сайт ОУ </w:t>
            </w:r>
            <w:proofErr w:type="spellStart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Товзаев</w:t>
            </w:r>
            <w:proofErr w:type="spellEnd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 Х.</w:t>
            </w:r>
            <w:proofErr w:type="gramEnd"/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Обновленная на сайте информация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·       Провед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ение родительских собраний в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-х  классах: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результаты диагностики готовности пятиклассников к обучению в школе;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помощь родителей в организации проектной деятельности;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мониторинг планируемых результат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ов обучения по ФГОС ООО в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-х классах;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итоги обучения по ФГОС ООО.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·       Проведение собрания для </w:t>
            </w:r>
            <w:proofErr w:type="gramStart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родителей</w:t>
            </w:r>
            <w:proofErr w:type="gramEnd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будущих пятиклассников.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Октябрь 2016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Декабрь 2016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май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Апрель-май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Зам. директора по УВР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Салманиев У. А.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, учителя - предметники, классные руководители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Протоколы родительских собраний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5.4.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материалов на школьном стенде «Реализация ФГОС ООО».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Сентябрь, январь, май 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 Салманиев У. А.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Актуальная информация, размещенная на стенде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консульт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ации для родителей  учащихся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-х классов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По необходимости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 Салманиев У. А.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.,</w:t>
            </w: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предметники  5-8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-х  классов,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Протоколы родительских собраний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доступа родителей, учителей и детей к электронным образовательным ресурсам ОУ, сайту ОУ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графику работы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Цакаев</w:t>
            </w:r>
            <w:proofErr w:type="spellEnd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</w:t>
            </w:r>
            <w:proofErr w:type="gramStart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Х-А</w:t>
            </w:r>
            <w:proofErr w:type="gramEnd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, зам. директора по информатизации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Товзаев</w:t>
            </w:r>
            <w:proofErr w:type="spellEnd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 Х.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Журнал посещений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5" w:type="dxa"/>
            <w:gridSpan w:val="4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Методическое обеспечение</w:t>
            </w: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методических дней: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«Современный урок в основной школе с позиций формирования УУД».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-Практическое  занятие «Конструирование и анализ урока на основе системно-</w:t>
            </w:r>
            <w:proofErr w:type="spellStart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деятельностного</w:t>
            </w:r>
            <w:proofErr w:type="spellEnd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подхода». 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Внедрение новой структуры поурочного планирования – технологические карты. 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Раз в квартал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по УВР 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Салманиев У. А.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Рабочая группа </w:t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Обобщенный опыт и методические рекомендации для учителей ОУ, материалы для сайта и </w:t>
            </w:r>
            <w:proofErr w:type="spellStart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медиатеки</w:t>
            </w:r>
            <w:proofErr w:type="spellEnd"/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Стартовая диагностика учебных достижений пятиклассников, шестиклассников, семиклассников   на начало учебного года. Подбор диагностического инструментария для изу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чения </w:t>
            </w:r>
            <w:proofErr w:type="gramStart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готовности</w:t>
            </w:r>
            <w:proofErr w:type="gramEnd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обучающихся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-х классов по предметам  к освоению ООП ООО.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Сентябрь, октябрь 2016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Руководители  МО </w:t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Банк диагностик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6.3.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Методическое обеспечение внеурочной деятельности: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анализ результатов реализации внеуроч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ной деятельности в 5-8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-х  классах;</w:t>
            </w: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посещение занятий в 5-8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-х классах </w:t>
            </w:r>
            <w:r w:rsidR="00FC2F1E"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2016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По графику ВШК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Салманиев У. А.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, ВР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>Абдулхалимова</w:t>
            </w:r>
            <w:proofErr w:type="spellEnd"/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 Д.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педагоги, ведущие занятия по внеурочной деятельности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  «Анализ проблем, вынесенных на обсуждение»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2F1E" w:rsidRPr="00FC2F1E" w:rsidTr="00B613E2">
        <w:tc>
          <w:tcPr>
            <w:tcW w:w="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2775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опыта введения  ФГОС ООО в ОУ: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анализ работы учителей, педагогов дополнительного образования;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составление плана открытых занятий;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- подготовка материалов для публичного отчета</w:t>
            </w:r>
          </w:p>
        </w:tc>
        <w:tc>
          <w:tcPr>
            <w:tcW w:w="1796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Сентябрь 2016–январь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2F1E" w:rsidRPr="00FC2F1E" w:rsidRDefault="00D23081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Январь-май 2017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Зам.</w:t>
            </w:r>
            <w:r w:rsidR="00D23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директора по УВР Салманиев У. А.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.,</w:t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учител</w:t>
            </w:r>
            <w:proofErr w:type="gramStart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я-</w:t>
            </w:r>
            <w:proofErr w:type="gramEnd"/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предметники</w:t>
            </w: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FC2F1E" w:rsidRPr="00FC2F1E" w:rsidRDefault="00FC2F1E" w:rsidP="00FC2F1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F1E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 по публикации опыта учителей, материалы для публичного отчета</w:t>
            </w:r>
          </w:p>
        </w:tc>
      </w:tr>
    </w:tbl>
    <w:p w:rsidR="00FC2F1E" w:rsidRPr="00FC2F1E" w:rsidRDefault="00FC2F1E" w:rsidP="00FC2F1E">
      <w:pPr>
        <w:tabs>
          <w:tab w:val="left" w:pos="5641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C2F1E" w:rsidRPr="00FC2F1E" w:rsidRDefault="00FC2F1E" w:rsidP="00FC2F1E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C2F1E">
        <w:rPr>
          <w:rFonts w:ascii="Times New Roman" w:hAnsi="Times New Roman"/>
          <w:b/>
          <w:sz w:val="24"/>
          <w:szCs w:val="24"/>
          <w:lang w:eastAsia="en-US"/>
        </w:rPr>
        <w:t xml:space="preserve">   </w:t>
      </w:r>
    </w:p>
    <w:p w:rsidR="00FC2F1E" w:rsidRDefault="00FC2F1E"/>
    <w:sectPr w:rsidR="00FC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7099"/>
    <w:multiLevelType w:val="hybridMultilevel"/>
    <w:tmpl w:val="ADB81E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A30BB"/>
    <w:multiLevelType w:val="hybridMultilevel"/>
    <w:tmpl w:val="836ADE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E"/>
    <w:rsid w:val="0085568C"/>
    <w:rsid w:val="00892604"/>
    <w:rsid w:val="00B42E98"/>
    <w:rsid w:val="00B56020"/>
    <w:rsid w:val="00B613E2"/>
    <w:rsid w:val="00C36A3A"/>
    <w:rsid w:val="00D23081"/>
    <w:rsid w:val="00D230CC"/>
    <w:rsid w:val="00DB594A"/>
    <w:rsid w:val="00FC2F1E"/>
    <w:rsid w:val="00FD570E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1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F1E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1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F1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Rain</cp:lastModifiedBy>
  <cp:revision>8</cp:revision>
  <cp:lastPrinted>2016-10-20T14:52:00Z</cp:lastPrinted>
  <dcterms:created xsi:type="dcterms:W3CDTF">2016-10-20T11:48:00Z</dcterms:created>
  <dcterms:modified xsi:type="dcterms:W3CDTF">2016-10-20T14:56:00Z</dcterms:modified>
</cp:coreProperties>
</file>